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03D" w:rsidRDefault="009A0005" w:rsidP="0009624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</w:t>
      </w:r>
      <w:r w:rsidR="000962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A0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PATVIRTINTA</w:t>
      </w:r>
    </w:p>
    <w:p w:rsidR="0009624E" w:rsidRDefault="0009624E" w:rsidP="0009624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Šalčininkų r. Eišiškių lopšelio-darželio „Žiburėlis“</w:t>
      </w:r>
    </w:p>
    <w:p w:rsidR="0009624E" w:rsidRPr="004448DF" w:rsidRDefault="0009624E" w:rsidP="0009624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Pr="00444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dir</w:t>
      </w:r>
      <w:r w:rsidR="004448DF" w:rsidRPr="00444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ektoriaus 2022 m. lapkričio 4 </w:t>
      </w:r>
      <w:r w:rsidRPr="00444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d. </w:t>
      </w:r>
    </w:p>
    <w:p w:rsidR="0009624E" w:rsidRPr="009A0005" w:rsidRDefault="0009624E" w:rsidP="0009624E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44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         </w:t>
      </w:r>
      <w:r w:rsidR="004448DF" w:rsidRPr="004448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įsakymu Nr. V-60</w:t>
      </w:r>
    </w:p>
    <w:p w:rsidR="00FC403D" w:rsidRPr="009A0005" w:rsidRDefault="00FC403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C403D" w:rsidRPr="00F35B6B" w:rsidRDefault="00F35B6B" w:rsidP="00F35B6B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RESPUBLIKINĖS IKIMOKYKLINIO IR PRIEŠMOKYKLINIO UGDYMO PED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</w:t>
      </w: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GOGŲ</w:t>
      </w:r>
    </w:p>
    <w:p w:rsidR="00F35B6B" w:rsidRPr="00F35B6B" w:rsidRDefault="00F35B6B" w:rsidP="00F35B6B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METODINĖS</w:t>
      </w:r>
      <w:r w:rsidR="007363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-</w:t>
      </w:r>
      <w:r w:rsidR="007363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PRAKTINĖS KONFERENCIJOS</w:t>
      </w:r>
    </w:p>
    <w:p w:rsidR="00F35B6B" w:rsidRPr="00F35B6B" w:rsidRDefault="00F35B6B" w:rsidP="00F35B6B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„KELIAS Į VAIKŲ EMOCIJŲ PASAULĮ“</w:t>
      </w:r>
    </w:p>
    <w:p w:rsidR="00F35B6B" w:rsidRPr="00F35B6B" w:rsidRDefault="00F35B6B" w:rsidP="00F35B6B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F35B6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NUOSTATAI</w:t>
      </w:r>
    </w:p>
    <w:p w:rsidR="00F35B6B" w:rsidRDefault="00F35B6B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976A5" w:rsidRPr="00B976A5" w:rsidRDefault="00B976A5" w:rsidP="00B976A5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976A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I. BENDROSIOS NUOSTATOS</w:t>
      </w:r>
    </w:p>
    <w:p w:rsidR="00B976A5" w:rsidRPr="005657BE" w:rsidRDefault="00B976A5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Respublikinę ikimokyklinio ir priešmokyklinio ugdymo pedagogų metodinę-praktinę konferenciją „Kelias </w:t>
      </w:r>
      <w:r w:rsidR="009E2EF1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į vaikų emocijų pasaulį“ </w:t>
      </w:r>
      <w:r w:rsidR="00AC6F5E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(toliau Konferencija) organizuoja Šalčininkų r. Eišiškių lopšelis-darželis „Žiburėlis“.</w:t>
      </w:r>
    </w:p>
    <w:p w:rsidR="00AC6F5E" w:rsidRPr="005657BE" w:rsidRDefault="005C4557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2. </w:t>
      </w:r>
      <w:r w:rsidR="00AC6F5E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Konferencijos nuostatai reglamentuoja </w:t>
      </w:r>
      <w:r w:rsidR="00C319C6" w:rsidRPr="00A37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tikslą, uždavinius, </w:t>
      </w:r>
      <w:r w:rsidR="00A3776A" w:rsidRPr="00A37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organizavimo tvarką ir</w:t>
      </w:r>
      <w:r w:rsidR="00C319C6" w:rsidRPr="00A37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dalyvius.</w:t>
      </w:r>
    </w:p>
    <w:p w:rsidR="005C4557" w:rsidRPr="005657BE" w:rsidRDefault="005C4557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3. Konferencijos nuostatai skelbiami Šalčininkų r. Eišiškių lopšelio-darželio „Žiburėlis“ internetinėje svetainėje </w:t>
      </w:r>
      <w:hyperlink r:id="rId4" w:history="1">
        <w:r w:rsidRPr="005657BE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https://www.eisiskiu-darzelis.lt/</w:t>
        </w:r>
      </w:hyperlink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5C4557" w:rsidRPr="005657BE" w:rsidRDefault="005C4557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4. Konferencijos iniciatorės ir koordinatorės: direktorė </w:t>
      </w:r>
      <w:proofErr w:type="spellStart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Halina</w:t>
      </w:r>
      <w:proofErr w:type="spellEnd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Antropik</w:t>
      </w:r>
      <w:proofErr w:type="spellEnd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ir direktoriaus pavaduotoja ugdymui Diana </w:t>
      </w:r>
      <w:proofErr w:type="spellStart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Gotovecka</w:t>
      </w:r>
      <w:proofErr w:type="spellEnd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0F5186" w:rsidRPr="005657BE" w:rsidRDefault="000F518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F5186" w:rsidRDefault="000F5186" w:rsidP="00E25D50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II. TIKSLAS IR UŽDAVINIAI</w:t>
      </w:r>
    </w:p>
    <w:p w:rsidR="00E25D50" w:rsidRPr="005657BE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0F5186" w:rsidRPr="005657BE" w:rsidRDefault="000F518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5. T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ikslas – pasidalinti gerąja patirtimi apie socialinių emocinių įgūdžių ugdymo metodus ir priemones, siekiant vaikų emocinės gerovės. </w:t>
      </w:r>
    </w:p>
    <w:p w:rsidR="000F5186" w:rsidRPr="005657BE" w:rsidRDefault="000F518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6. U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ždaviniai: </w:t>
      </w:r>
    </w:p>
    <w:p w:rsidR="000F5186" w:rsidRPr="005657BE" w:rsidRDefault="000F518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6.1. 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plėsti vaikų emocijų ir jaus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mų lavinimo galimybes ir formas;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F5186" w:rsidRPr="005657BE" w:rsidRDefault="000F518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6.2. 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pristatyti </w:t>
      </w:r>
      <w:r w:rsidR="002E77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kuo įvairesnių metodų, veiklų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skirtų socialin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iam ir emociniam vaikų ugdymui;</w:t>
      </w:r>
    </w:p>
    <w:p w:rsidR="009B7AE2" w:rsidRPr="005657BE" w:rsidRDefault="000F518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6.3. </w:t>
      </w:r>
      <w:r w:rsidR="00B96A77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dalintis idėjomis, priemonėmis, metodais, skatinančiais emociškai palankios aplinkos kūrimą, gerinančiais vaikų 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emocijas</w:t>
      </w:r>
      <w:r w:rsidR="00D82B4B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:rsidR="00D82B4B" w:rsidRPr="005657BE" w:rsidRDefault="00D82B4B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6.4. stiprinti ikimokyklinių ugdymo įstaigų bendradarbiavimą.</w:t>
      </w:r>
    </w:p>
    <w:p w:rsidR="00A52E6C" w:rsidRPr="005657BE" w:rsidRDefault="00A52E6C" w:rsidP="005657BE">
      <w:pPr>
        <w:spacing w:after="0" w:line="36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E7768" w:rsidRDefault="00A52E6C" w:rsidP="002E7768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III. KONFERENCIJOS ORGANIZAVI</w:t>
      </w:r>
      <w:r w:rsidR="00C319C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</w:t>
      </w:r>
      <w:r w:rsidRPr="005657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 TVARKA</w:t>
      </w:r>
    </w:p>
    <w:p w:rsidR="002E7768" w:rsidRPr="002E7768" w:rsidRDefault="002E7768" w:rsidP="002E7768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5025F" w:rsidRPr="005657BE" w:rsidRDefault="00A52E6C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7. Konferencija vyks 2022 m. gruodžio 13 d. </w:t>
      </w:r>
      <w:r w:rsidR="002E7768" w:rsidRPr="002E77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Pr="002E77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.00 val.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Šalčininkų r. Eišiškių lopšelyje-darželyje „Žiburėlis“, Ąžuolų g. </w:t>
      </w:r>
      <w:r w:rsidR="002E77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1, Eišiškėse, Šalčininkų raj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A52E6C" w:rsidRPr="005657BE" w:rsidRDefault="00B5025F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8. Konferencijos darbo forma: praktinė veikla, teikianti </w:t>
      </w:r>
      <w:r w:rsidR="00A52E6C"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netikėtą džiaugsmą Šalčininkų r. Eišiškių lopšelio-darželio „Žiburėlis“ ugdytiniams. </w:t>
      </w:r>
    </w:p>
    <w:p w:rsidR="00B97D61" w:rsidRPr="005657BE" w:rsidRDefault="00B97D61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9. Praktinės veiklos </w:t>
      </w:r>
      <w:r w:rsidRPr="002E77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trukmė iki 30 min.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7395A" w:rsidRDefault="00F7395A" w:rsidP="00E25D50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IV. DALYVIAI</w:t>
      </w:r>
    </w:p>
    <w:p w:rsidR="00E25D50" w:rsidRPr="005657BE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10. Kviečiami Lietuvos ikimokyklinio ir priešmokyklinio ugdymo pedagogai.</w:t>
      </w: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11. Registracijos tvarka:</w:t>
      </w: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11.1. konferencijos pranešėjų registracija vyksta iki 2022 m. </w:t>
      </w:r>
      <w:r w:rsidRPr="00BA14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gruodžio 2 d.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el. paštu </w:t>
      </w:r>
      <w:hyperlink r:id="rId5" w:history="1">
        <w:r w:rsidRPr="005657BE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eisiskes.ziburelis@gmail.com</w:t>
        </w:r>
      </w:hyperlink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atsiuntę anketą (1 priedas).</w:t>
      </w: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11.2. konferencijos dalyvių (kaip klausytojų) registracija vyksta iki 2022 m. </w:t>
      </w:r>
      <w:r w:rsidR="00E25D50" w:rsidRPr="00BA14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gruodžio 2</w:t>
      </w:r>
      <w:r w:rsidRPr="00BA14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d.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el. paštu </w:t>
      </w:r>
      <w:hyperlink r:id="rId6" w:history="1">
        <w:r w:rsidRPr="005657BE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eisiskes.ziburelis@gmail.com</w:t>
        </w:r>
      </w:hyperlink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atsiuntę anketą (2 priedas).</w:t>
      </w: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12. Informacija teikiama el. paštu </w:t>
      </w:r>
      <w:hyperlink r:id="rId7" w:history="1">
        <w:r w:rsidRPr="005657BE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eisiskes.ziburelis@gmail.com</w:t>
        </w:r>
      </w:hyperlink>
      <w:r w:rsidR="002E77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arba tel. +370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60651235. Kontaktinis asmuo direktoriaus pavaduotoja ugdymui Diana </w:t>
      </w:r>
      <w:proofErr w:type="spellStart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Gotovecka</w:t>
      </w:r>
      <w:proofErr w:type="spellEnd"/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7395A" w:rsidRDefault="00F7395A" w:rsidP="00E25D50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V. BAIGIAMOSIOS NUOSTATOS</w:t>
      </w:r>
    </w:p>
    <w:p w:rsidR="00E25D50" w:rsidRPr="005657BE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F7395A" w:rsidRPr="005657BE" w:rsidRDefault="00F7395A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13. Konferencijos programa bus atsiųsta iki 2022 m. gruodžio 12 d. </w:t>
      </w:r>
    </w:p>
    <w:p w:rsidR="00F7395A" w:rsidRPr="005657BE" w:rsidRDefault="00E33951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14. Konferencijos pranešėjams bus išduodami Trakų švietimo centro kvalifikacijos tobulinimą patvirtinantys pažymėjimai (6 val.). Pažymėjime bus nurodyta, kad buvo pristatyta atvira veikla.</w:t>
      </w:r>
    </w:p>
    <w:p w:rsidR="00E33951" w:rsidRDefault="00E33951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15. Konferencijos dalyviams (klausytojams) bus išduodami Trakų švietimo centro kvalifikacijos tobulinim</w:t>
      </w:r>
      <w:r w:rsidR="00B6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ą patvirtinantys pažymėjimai (6 </w:t>
      </w:r>
      <w:r w:rsidRPr="005657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val.). Pažymėjime bus nurodyta, kad dalyvavo konferencijoje. </w:t>
      </w:r>
    </w:p>
    <w:p w:rsidR="00F7395A" w:rsidRPr="005657BE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16. Konferencijos mokestis pranešėjams bei dalyviams – 5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Eur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97D61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C319C6">
        <w:rPr>
          <w:rFonts w:ascii="Times New Roman" w:hAnsi="Times New Roman" w:cs="Times New Roman"/>
          <w:sz w:val="24"/>
          <w:szCs w:val="24"/>
        </w:rPr>
        <w:t>Dalyvaujant konferencijoje</w:t>
      </w:r>
      <w:r w:rsidR="00B97D61" w:rsidRPr="005657BE">
        <w:rPr>
          <w:rFonts w:ascii="Times New Roman" w:hAnsi="Times New Roman" w:cs="Times New Roman"/>
          <w:sz w:val="24"/>
          <w:szCs w:val="24"/>
        </w:rPr>
        <w:t xml:space="preserve"> svarbu – pozityvu</w:t>
      </w:r>
      <w:r>
        <w:rPr>
          <w:rFonts w:ascii="Times New Roman" w:hAnsi="Times New Roman" w:cs="Times New Roman"/>
          <w:sz w:val="24"/>
          <w:szCs w:val="24"/>
        </w:rPr>
        <w:t>s nusiteikimas ir gera nuotaika.</w:t>
      </w:r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EB6" w:rsidRDefault="002D1EB6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1EB6" w:rsidRDefault="002D1EB6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D50" w:rsidRDefault="00E25D50" w:rsidP="00565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63F8" w:rsidRPr="00B11591" w:rsidRDefault="00B11591" w:rsidP="00E25D50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                                                    </w:t>
      </w:r>
      <w:r w:rsidR="007363F8"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Respublikinės ikimokyklinio ir priešmokyklinio ugdymo pedagogų</w:t>
      </w:r>
    </w:p>
    <w:p w:rsidR="007363F8" w:rsidRPr="00B11591" w:rsidRDefault="00B11591" w:rsidP="00E25D50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m</w:t>
      </w:r>
      <w:r w:rsidR="007363F8"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etodinės 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7363F8"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pra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ktinės konferencijos </w:t>
      </w:r>
    </w:p>
    <w:p w:rsidR="00B11591" w:rsidRPr="00B11591" w:rsidRDefault="00B11591" w:rsidP="00B11591">
      <w:p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„Kelias į vaikų emocijų pasaulį“</w:t>
      </w:r>
    </w:p>
    <w:p w:rsidR="00B11591" w:rsidRDefault="00B11591" w:rsidP="00B11591">
      <w:p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 priedas</w:t>
      </w:r>
    </w:p>
    <w:p w:rsidR="00B11591" w:rsidRPr="00B11591" w:rsidRDefault="00B11591" w:rsidP="00B11591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11591" w:rsidRDefault="00B11591" w:rsidP="00B11591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115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Pranešėjo registracijos anketa</w:t>
      </w:r>
    </w:p>
    <w:p w:rsidR="00B11591" w:rsidRDefault="00B11591" w:rsidP="00B11591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Vardas, pavardė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Pareigos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Kvalifikacinė kategorija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Darbovietės pavadinimas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Telefonas, el.</w:t>
            </w:r>
            <w:r w:rsidR="004C3FF5"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paštas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Praktinės veiklos tema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1A22F0" w:rsidTr="00B11591">
        <w:tc>
          <w:tcPr>
            <w:tcW w:w="4814" w:type="dxa"/>
          </w:tcPr>
          <w:p w:rsidR="001A22F0" w:rsidRPr="00E26C12" w:rsidRDefault="001A22F0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sz w:val="24"/>
                <w:szCs w:val="24"/>
              </w:rPr>
              <w:t>Praktinės veiklos kalba</w:t>
            </w:r>
          </w:p>
        </w:tc>
        <w:tc>
          <w:tcPr>
            <w:tcW w:w="4814" w:type="dxa"/>
          </w:tcPr>
          <w:p w:rsidR="001A22F0" w:rsidRDefault="001A22F0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Šalčininkų r. Eišiškių l/d „Žiburėlis“ ugdytinių skaičius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B11591" w:rsidTr="00B11591">
        <w:tc>
          <w:tcPr>
            <w:tcW w:w="4814" w:type="dxa"/>
          </w:tcPr>
          <w:p w:rsidR="00B11591" w:rsidRPr="00E26C12" w:rsidRDefault="00B11591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Šalčininkų r. Eišiškių l/d „Žiburėlis“</w:t>
            </w:r>
            <w:r w:rsidR="004C3FF5"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ugdytinių amžius</w:t>
            </w:r>
          </w:p>
        </w:tc>
        <w:tc>
          <w:tcPr>
            <w:tcW w:w="4814" w:type="dxa"/>
          </w:tcPr>
          <w:p w:rsidR="00B11591" w:rsidRDefault="00B11591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1A22F0" w:rsidTr="00B11591">
        <w:tc>
          <w:tcPr>
            <w:tcW w:w="4814" w:type="dxa"/>
          </w:tcPr>
          <w:p w:rsidR="00E26C12" w:rsidRDefault="001A22F0" w:rsidP="00E26C1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Įranga, priemonės reikalingos praktinei veiklai pristatyti</w:t>
            </w:r>
          </w:p>
          <w:p w:rsidR="001A22F0" w:rsidRPr="00E26C12" w:rsidRDefault="00E26C12" w:rsidP="00E26C12">
            <w:pPr>
              <w:spacing w:line="36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E26C1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(ką turi paruošti mūsų įstaiga)</w:t>
            </w:r>
          </w:p>
        </w:tc>
        <w:tc>
          <w:tcPr>
            <w:tcW w:w="4814" w:type="dxa"/>
          </w:tcPr>
          <w:p w:rsidR="001A22F0" w:rsidRDefault="001A22F0" w:rsidP="00E26C1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</w:tbl>
    <w:p w:rsidR="00B11591" w:rsidRPr="00B11591" w:rsidRDefault="00B11591" w:rsidP="00B11591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E26C12" w:rsidRDefault="00E26C1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Kiti pasiūlymai ir pageidavimai organizatoriams:</w:t>
      </w:r>
    </w:p>
    <w:p w:rsidR="00E25D50" w:rsidRDefault="00E26C1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D1EB6" w:rsidRDefault="002D1EB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D1EB6" w:rsidRDefault="002D1EB6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D1372" w:rsidRPr="00B11591" w:rsidRDefault="008D1372" w:rsidP="008D1372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Respublikinės ikimokyklinio ir priešmokyklinio ugdymo pedagogų</w:t>
      </w:r>
    </w:p>
    <w:p w:rsidR="008D1372" w:rsidRPr="00B11591" w:rsidRDefault="008D1372" w:rsidP="008D1372">
      <w:pPr>
        <w:spacing w:after="0" w:line="36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m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etodinės – praktinės konferencijos </w:t>
      </w:r>
    </w:p>
    <w:p w:rsidR="008D1372" w:rsidRPr="00B11591" w:rsidRDefault="008D1372" w:rsidP="008D1372">
      <w:p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„Kelias į vaikų emocijų pasaulį“</w:t>
      </w:r>
    </w:p>
    <w:p w:rsidR="008D1372" w:rsidRDefault="008D1372" w:rsidP="008D1372">
      <w:pPr>
        <w:spacing w:after="0"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2</w:t>
      </w:r>
      <w:r w:rsidRPr="00B115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priedas</w:t>
      </w:r>
    </w:p>
    <w:p w:rsidR="008D1372" w:rsidRPr="00B11591" w:rsidRDefault="008D1372" w:rsidP="008D1372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8D1372" w:rsidRDefault="008D1372" w:rsidP="008D1372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Dalyvio (klausytojo) </w:t>
      </w:r>
      <w:r w:rsidRPr="00B115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registracijos anketa</w:t>
      </w:r>
    </w:p>
    <w:p w:rsidR="008D1372" w:rsidRDefault="008D1372" w:rsidP="008D1372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8D1372" w:rsidTr="008D1372">
        <w:tc>
          <w:tcPr>
            <w:tcW w:w="31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Vardas, pavardė</w:t>
            </w:r>
          </w:p>
        </w:tc>
        <w:tc>
          <w:tcPr>
            <w:tcW w:w="65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8D1372" w:rsidTr="008D1372">
        <w:tc>
          <w:tcPr>
            <w:tcW w:w="31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Pareigos</w:t>
            </w:r>
          </w:p>
        </w:tc>
        <w:tc>
          <w:tcPr>
            <w:tcW w:w="65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8D1372" w:rsidTr="008D1372">
        <w:tc>
          <w:tcPr>
            <w:tcW w:w="31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Darbovietės pavadinimas</w:t>
            </w:r>
          </w:p>
        </w:tc>
        <w:tc>
          <w:tcPr>
            <w:tcW w:w="65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8D1372" w:rsidTr="008D1372">
        <w:tc>
          <w:tcPr>
            <w:tcW w:w="31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Telefonas, el. paštas</w:t>
            </w:r>
          </w:p>
        </w:tc>
        <w:tc>
          <w:tcPr>
            <w:tcW w:w="6514" w:type="dxa"/>
          </w:tcPr>
          <w:p w:rsidR="008D1372" w:rsidRDefault="008D1372" w:rsidP="008D1372">
            <w:pPr>
              <w:spacing w:line="360" w:lineRule="auto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</w:tbl>
    <w:p w:rsidR="008D1372" w:rsidRDefault="008D1372" w:rsidP="008D1372">
      <w:pPr>
        <w:spacing w:after="0"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8D1372" w:rsidRPr="005657BE" w:rsidRDefault="008D1372" w:rsidP="005657BE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8D1372" w:rsidRPr="005657B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A77"/>
    <w:rsid w:val="0009624E"/>
    <w:rsid w:val="000F5186"/>
    <w:rsid w:val="001A22F0"/>
    <w:rsid w:val="002D1EB6"/>
    <w:rsid w:val="002E7768"/>
    <w:rsid w:val="004448DF"/>
    <w:rsid w:val="004C3FF5"/>
    <w:rsid w:val="005657BE"/>
    <w:rsid w:val="005C4557"/>
    <w:rsid w:val="007363F8"/>
    <w:rsid w:val="00744710"/>
    <w:rsid w:val="008D1372"/>
    <w:rsid w:val="009A0005"/>
    <w:rsid w:val="009B7AE2"/>
    <w:rsid w:val="009E2EF1"/>
    <w:rsid w:val="00A3776A"/>
    <w:rsid w:val="00A52E6C"/>
    <w:rsid w:val="00AC6F5E"/>
    <w:rsid w:val="00B11591"/>
    <w:rsid w:val="00B5025F"/>
    <w:rsid w:val="00B644D5"/>
    <w:rsid w:val="00B96A77"/>
    <w:rsid w:val="00B976A5"/>
    <w:rsid w:val="00B97D61"/>
    <w:rsid w:val="00BA148E"/>
    <w:rsid w:val="00BE1F37"/>
    <w:rsid w:val="00C319C6"/>
    <w:rsid w:val="00D82B4B"/>
    <w:rsid w:val="00E25D50"/>
    <w:rsid w:val="00E26C12"/>
    <w:rsid w:val="00E33951"/>
    <w:rsid w:val="00F35B6B"/>
    <w:rsid w:val="00F7395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2267A-3941-44D0-9EE7-82147AAD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976A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5C4557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B11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isiskes.zibureli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isiskes.ziburelis@gmail.com" TargetMode="External"/><Relationship Id="rId5" Type="http://schemas.openxmlformats.org/officeDocument/2006/relationships/hyperlink" Target="mailto:eisiskes.ziburelis@gmail.com" TargetMode="External"/><Relationship Id="rId4" Type="http://schemas.openxmlformats.org/officeDocument/2006/relationships/hyperlink" Target="https://www.eisiskiu-darzelis.l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4</Pages>
  <Words>3213</Words>
  <Characters>1832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dcterms:created xsi:type="dcterms:W3CDTF">2022-11-11T06:53:00Z</dcterms:created>
  <dcterms:modified xsi:type="dcterms:W3CDTF">2022-11-15T11:20:00Z</dcterms:modified>
</cp:coreProperties>
</file>